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41" w:rsidRDefault="004620EE" w:rsidP="00D70C08">
      <w:pPr>
        <w:shd w:val="clear" w:color="auto" w:fill="FFFFFF"/>
        <w:spacing w:after="0" w:line="312" w:lineRule="auto"/>
        <w:ind w:firstLine="708"/>
        <w:jc w:val="center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Информация по состоянию на 19.05</w:t>
      </w:r>
      <w:r w:rsidR="00D70C08">
        <w:rPr>
          <w:rFonts w:ascii="Times New Roman" w:eastAsia="Times New Roman" w:hAnsi="Times New Roman" w:cs="Times New Roman"/>
          <w:color w:val="03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>22</w:t>
      </w:r>
      <w:r w:rsidR="00D70C08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года.</w:t>
      </w:r>
    </w:p>
    <w:p w:rsidR="00BB3F63" w:rsidRPr="003C4FFD" w:rsidRDefault="00BB3F63" w:rsidP="00BB3F63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4FFD">
        <w:rPr>
          <w:rFonts w:ascii="Times New Roman" w:eastAsia="Times New Roman" w:hAnsi="Times New Roman" w:cs="Times New Roman"/>
          <w:color w:val="030000"/>
          <w:sz w:val="24"/>
          <w:szCs w:val="24"/>
        </w:rPr>
        <w:t>Об объеме предоставляемых социальных услуг за счет бюджетных ассигнований и в соответствии с договорами за счет средств физических лиц:</w:t>
      </w:r>
    </w:p>
    <w:p w:rsidR="00BB3F63" w:rsidRPr="003C4FFD" w:rsidRDefault="00BB3F63" w:rsidP="00BB3F63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C4FFD">
        <w:rPr>
          <w:rFonts w:ascii="Times New Roman" w:eastAsia="Times New Roman" w:hAnsi="Times New Roman" w:cs="Times New Roman"/>
          <w:color w:val="030000"/>
          <w:sz w:val="24"/>
          <w:szCs w:val="24"/>
        </w:rPr>
        <w:t>- за счет бюджетных ассигнований по пла</w:t>
      </w:r>
      <w:r w:rsidR="00C1197D">
        <w:rPr>
          <w:rFonts w:ascii="Times New Roman" w:eastAsia="Times New Roman" w:hAnsi="Times New Roman" w:cs="Times New Roman"/>
          <w:color w:val="030000"/>
          <w:sz w:val="24"/>
          <w:szCs w:val="24"/>
        </w:rPr>
        <w:t>ну на 20</w:t>
      </w:r>
      <w:r w:rsidR="004620EE">
        <w:rPr>
          <w:rFonts w:ascii="Times New Roman" w:eastAsia="Times New Roman" w:hAnsi="Times New Roman" w:cs="Times New Roman"/>
          <w:color w:val="03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г. составляет – </w:t>
      </w:r>
      <w:r w:rsidR="004620EE">
        <w:rPr>
          <w:rFonts w:ascii="Times New Roman" w:eastAsia="Times New Roman" w:hAnsi="Times New Roman" w:cs="Times New Roman"/>
          <w:color w:val="030000"/>
          <w:sz w:val="24"/>
          <w:szCs w:val="24"/>
        </w:rPr>
        <w:t>19 089 304</w:t>
      </w:r>
      <w:r w:rsidR="00D70C08">
        <w:rPr>
          <w:rFonts w:ascii="Times New Roman" w:eastAsia="Times New Roman" w:hAnsi="Times New Roman" w:cs="Times New Roman"/>
          <w:color w:val="030000"/>
          <w:sz w:val="24"/>
          <w:szCs w:val="24"/>
        </w:rPr>
        <w:t>,00</w:t>
      </w:r>
      <w:r w:rsidRPr="003C4FFD">
        <w:rPr>
          <w:rFonts w:ascii="Times New Roman" w:eastAsia="Times New Roman" w:hAnsi="Times New Roman" w:cs="Times New Roman"/>
          <w:color w:val="030000"/>
          <w:sz w:val="24"/>
          <w:szCs w:val="24"/>
        </w:rPr>
        <w:t>;</w:t>
      </w:r>
    </w:p>
    <w:p w:rsidR="00BB3F63" w:rsidRDefault="00BB3F63" w:rsidP="00BB3F63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3C4FFD">
        <w:rPr>
          <w:rFonts w:ascii="Times New Roman" w:eastAsia="Times New Roman" w:hAnsi="Times New Roman" w:cs="Times New Roman"/>
          <w:color w:val="030000"/>
          <w:sz w:val="24"/>
          <w:szCs w:val="24"/>
        </w:rPr>
        <w:t>- за счет средств физических лиц по плану н</w:t>
      </w:r>
      <w:r w:rsidR="004620EE">
        <w:rPr>
          <w:rFonts w:ascii="Times New Roman" w:eastAsia="Times New Roman" w:hAnsi="Times New Roman" w:cs="Times New Roman"/>
          <w:color w:val="030000"/>
          <w:sz w:val="24"/>
          <w:szCs w:val="24"/>
        </w:rPr>
        <w:t>а 2020</w:t>
      </w:r>
      <w:r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г. составляет – </w:t>
      </w:r>
      <w:bookmarkStart w:id="0" w:name="_GoBack"/>
      <w:bookmarkEnd w:id="0"/>
      <w:r w:rsidR="004620EE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327 676,87 </w:t>
      </w:r>
      <w:r w:rsidRPr="003C4FFD">
        <w:rPr>
          <w:rFonts w:ascii="Times New Roman" w:eastAsia="Times New Roman" w:hAnsi="Times New Roman" w:cs="Times New Roman"/>
          <w:color w:val="030000"/>
          <w:sz w:val="24"/>
          <w:szCs w:val="24"/>
        </w:rPr>
        <w:t>.</w:t>
      </w:r>
    </w:p>
    <w:p w:rsidR="00464B86" w:rsidRPr="00464B86" w:rsidRDefault="00464B86" w:rsidP="00464B86">
      <w:pPr>
        <w:shd w:val="clear" w:color="auto" w:fill="FFFFFF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B86">
        <w:rPr>
          <w:rFonts w:ascii="Times New Roman" w:hAnsi="Times New Roman" w:cs="Times New Roman"/>
          <w:sz w:val="20"/>
          <w:szCs w:val="20"/>
        </w:rPr>
        <w:t xml:space="preserve">- </w:t>
      </w:r>
      <w:r w:rsidRPr="00464B86">
        <w:rPr>
          <w:rFonts w:ascii="Times New Roman" w:hAnsi="Times New Roman" w:cs="Times New Roman"/>
          <w:sz w:val="24"/>
          <w:szCs w:val="24"/>
        </w:rPr>
        <w:t>за счет бюджетн</w:t>
      </w:r>
      <w:r w:rsidR="004620EE">
        <w:rPr>
          <w:rFonts w:ascii="Times New Roman" w:hAnsi="Times New Roman" w:cs="Times New Roman"/>
          <w:sz w:val="24"/>
          <w:szCs w:val="24"/>
        </w:rPr>
        <w:t>ых ассигнований по плану на 2021</w:t>
      </w:r>
      <w:r w:rsidRPr="00464B86">
        <w:rPr>
          <w:rFonts w:ascii="Times New Roman" w:hAnsi="Times New Roman" w:cs="Times New Roman"/>
          <w:sz w:val="24"/>
          <w:szCs w:val="24"/>
        </w:rPr>
        <w:t xml:space="preserve"> г. составляет – </w:t>
      </w:r>
      <w:r w:rsidR="004620EE">
        <w:rPr>
          <w:rFonts w:ascii="Times New Roman" w:hAnsi="Times New Roman" w:cs="Times New Roman"/>
          <w:sz w:val="24"/>
          <w:szCs w:val="24"/>
        </w:rPr>
        <w:t>19 363 578,00</w:t>
      </w:r>
      <w:r w:rsidRPr="00464B86">
        <w:rPr>
          <w:rFonts w:ascii="Times New Roman" w:hAnsi="Times New Roman" w:cs="Times New Roman"/>
          <w:sz w:val="24"/>
          <w:szCs w:val="24"/>
        </w:rPr>
        <w:t>;</w:t>
      </w:r>
    </w:p>
    <w:p w:rsidR="00311612" w:rsidRDefault="00464B86" w:rsidP="00464B86">
      <w:pPr>
        <w:shd w:val="clear" w:color="auto" w:fill="FFFFFF"/>
        <w:spacing w:after="0" w:line="312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4B86">
        <w:rPr>
          <w:rFonts w:ascii="Times New Roman" w:hAnsi="Times New Roman" w:cs="Times New Roman"/>
          <w:sz w:val="24"/>
          <w:szCs w:val="24"/>
        </w:rPr>
        <w:t>- за счет средств</w:t>
      </w:r>
      <w:r w:rsidR="004620EE">
        <w:rPr>
          <w:rFonts w:ascii="Times New Roman" w:hAnsi="Times New Roman" w:cs="Times New Roman"/>
          <w:sz w:val="24"/>
          <w:szCs w:val="24"/>
        </w:rPr>
        <w:t xml:space="preserve"> физических лиц по плану на 2021</w:t>
      </w:r>
      <w:r w:rsidRPr="00464B86">
        <w:rPr>
          <w:rFonts w:ascii="Times New Roman" w:hAnsi="Times New Roman" w:cs="Times New Roman"/>
          <w:sz w:val="24"/>
          <w:szCs w:val="24"/>
        </w:rPr>
        <w:t xml:space="preserve"> г. составляет – </w:t>
      </w:r>
      <w:r w:rsidR="004620EE">
        <w:rPr>
          <w:rFonts w:ascii="Times New Roman" w:hAnsi="Times New Roman" w:cs="Times New Roman"/>
          <w:sz w:val="24"/>
          <w:szCs w:val="24"/>
        </w:rPr>
        <w:t>679 029,57</w:t>
      </w:r>
    </w:p>
    <w:p w:rsidR="00D70C08" w:rsidRDefault="00D70C08" w:rsidP="00464B86">
      <w:pPr>
        <w:shd w:val="clear" w:color="auto" w:fill="FFFFFF"/>
        <w:spacing w:after="0" w:line="312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11612" w:rsidRPr="00311612" w:rsidRDefault="00311612" w:rsidP="00311612">
      <w:pPr>
        <w:shd w:val="clear" w:color="auto" w:fill="FFFFFF"/>
        <w:spacing w:after="0" w:line="312" w:lineRule="auto"/>
        <w:ind w:firstLine="708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11612">
        <w:rPr>
          <w:rFonts w:ascii="Times New Roman" w:hAnsi="Times New Roman" w:cs="Times New Roman"/>
          <w:sz w:val="24"/>
          <w:szCs w:val="24"/>
        </w:rPr>
        <w:t>МБУ "Комплексный центр социального обслуживания населения" г. Троицка</w:t>
      </w:r>
      <w:r w:rsidRPr="00311612">
        <w:rPr>
          <w:rFonts w:ascii="Times New Roman" w:hAnsi="Times New Roman" w:cs="Times New Roman"/>
          <w:sz w:val="24"/>
          <w:szCs w:val="24"/>
        </w:rPr>
        <w:br/>
        <w:t>тел:</w:t>
      </w:r>
      <w:r w:rsidR="004620EE">
        <w:rPr>
          <w:rFonts w:ascii="Times New Roman" w:hAnsi="Times New Roman" w:cs="Times New Roman"/>
          <w:sz w:val="24"/>
          <w:szCs w:val="24"/>
        </w:rPr>
        <w:t xml:space="preserve"> </w:t>
      </w:r>
      <w:r w:rsidRPr="00311612">
        <w:rPr>
          <w:rFonts w:ascii="Times New Roman" w:hAnsi="Times New Roman" w:cs="Times New Roman"/>
          <w:sz w:val="24"/>
          <w:szCs w:val="24"/>
        </w:rPr>
        <w:t>27894</w:t>
      </w:r>
    </w:p>
    <w:p w:rsidR="002F3715" w:rsidRDefault="002F3715"/>
    <w:sectPr w:rsidR="002F3715" w:rsidSect="00EE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63"/>
    <w:rsid w:val="000F1671"/>
    <w:rsid w:val="002478EB"/>
    <w:rsid w:val="002F3715"/>
    <w:rsid w:val="00311612"/>
    <w:rsid w:val="004620EE"/>
    <w:rsid w:val="00464B86"/>
    <w:rsid w:val="00BB3F63"/>
    <w:rsid w:val="00C1197D"/>
    <w:rsid w:val="00D70C08"/>
    <w:rsid w:val="00E24C41"/>
    <w:rsid w:val="00EE36D6"/>
    <w:rsid w:val="00F3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2022-05-19T11:24:00Z</dcterms:created>
  <dcterms:modified xsi:type="dcterms:W3CDTF">2022-05-19T11:24:00Z</dcterms:modified>
</cp:coreProperties>
</file>